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04D1B5" w14:textId="5B0C3BF3" w:rsidR="00805366" w:rsidRDefault="00407E11" w:rsidP="00805366">
      <w:pPr>
        <w:pStyle w:val="NoSpacing"/>
        <w:spacing w:before="100" w:beforeAutospacing="1" w:after="100" w:afterAutospacing="1"/>
        <w:jc w:val="center"/>
        <w:rPr>
          <w:rFonts w:ascii="TH SarabunIT๙" w:hAnsi="TH SarabunIT๙" w:cs="TH SarabunIT๙"/>
          <w:color w:val="4472C4" w:themeColor="accent1"/>
          <w:sz w:val="36"/>
          <w:szCs w:val="36"/>
        </w:rPr>
      </w:pPr>
      <w:r>
        <w:rPr>
          <w:rFonts w:ascii="TH SarabunIT๙" w:hAnsi="TH SarabunIT๙" w:cs="TH SarabunIT๙" w:hint="cs"/>
          <w:color w:val="4472C4" w:themeColor="accent1"/>
          <w:sz w:val="36"/>
          <w:szCs w:val="36"/>
          <w:cs/>
        </w:rPr>
        <w:t xml:space="preserve"> </w:t>
      </w:r>
      <w:r w:rsidR="009E0233">
        <w:rPr>
          <w:rFonts w:ascii="TH SarabunIT๙" w:hAnsi="TH SarabunIT๙" w:cs="TH SarabunIT๙"/>
          <w:color w:val="4472C4" w:themeColor="accent1"/>
          <w:sz w:val="36"/>
          <w:szCs w:val="36"/>
        </w:rPr>
        <w:t xml:space="preserve"> </w:t>
      </w:r>
    </w:p>
    <w:p w14:paraId="0D040911" w14:textId="7F64B669" w:rsidR="0036458E" w:rsidRPr="005B1E5D" w:rsidRDefault="00407E11" w:rsidP="00805366">
      <w:pPr>
        <w:pStyle w:val="NoSpacing"/>
        <w:spacing w:before="360" w:after="240"/>
        <w:jc w:val="center"/>
        <w:rPr>
          <w:rFonts w:ascii="TH SarabunIT๙" w:hAnsi="TH SarabunIT๙" w:cs="TH SarabunIT๙"/>
          <w:color w:val="4472C4" w:themeColor="accent1"/>
          <w:sz w:val="36"/>
          <w:szCs w:val="36"/>
        </w:rPr>
      </w:pPr>
      <w:r>
        <w:rPr>
          <w:rFonts w:ascii="TH SarabunIT๙" w:hAnsi="TH SarabunIT๙" w:cs="TH SarabunIT๙"/>
          <w:noProof/>
          <w:color w:val="4472C4" w:themeColor="accent1"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720BD98D" wp14:editId="0651DD5B">
            <wp:simplePos x="0" y="0"/>
            <wp:positionH relativeFrom="column">
              <wp:posOffset>42545</wp:posOffset>
            </wp:positionH>
            <wp:positionV relativeFrom="paragraph">
              <wp:posOffset>1308735</wp:posOffset>
            </wp:positionV>
            <wp:extent cx="5939790" cy="6905625"/>
            <wp:effectExtent l="0" t="0" r="0" b="0"/>
            <wp:wrapNone/>
            <wp:docPr id="1139286270" name="รูปภาพ 1" descr="รูปภาพประกอบด้วย สัญลักษณ์, เครื่องหมาย, เครื่องหมายการค้า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86270" name="รูปภาพ 1" descr="รูปภาพประกอบด้วย สัญลักษณ์, เครื่องหมาย, เครื่องหมายการค้า, ข้อความ&#10;&#10;คำอธิบายที่สร้างโดยอัตโนมัติ"/>
                    <pic:cNvPicPr/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C949C" w14:textId="0AB49059" w:rsidR="0036458E" w:rsidRPr="00395414" w:rsidRDefault="00A57EE4" w:rsidP="00407E11">
      <w:pPr>
        <w:pStyle w:val="NoSpacing"/>
        <w:pBdr>
          <w:top w:val="single" w:sz="6" w:space="10" w:color="4472C4" w:themeColor="accent1"/>
          <w:bottom w:val="single" w:sz="6" w:space="6" w:color="4472C4" w:themeColor="accent1"/>
        </w:pBdr>
        <w:spacing w:after="240"/>
        <w:jc w:val="center"/>
        <w:rPr>
          <w:rFonts w:ascii="TH SarabunIT๙" w:eastAsiaTheme="majorEastAsia" w:hAnsi="TH SarabunIT๙" w:cs="TH SarabunIT๙"/>
          <w:caps/>
          <w:color w:val="4472C4" w:themeColor="accent1"/>
          <w:sz w:val="144"/>
          <w:szCs w:val="144"/>
        </w:rPr>
      </w:pPr>
      <w:sdt>
        <w:sdtPr>
          <w:rPr>
            <w:rFonts w:ascii="TH SarabunIT๙" w:eastAsiaTheme="majorEastAsia" w:hAnsi="TH SarabunIT๙" w:cs="TH SarabunIT๙"/>
            <w:b/>
            <w:bCs/>
            <w:caps/>
            <w:color w:val="000099"/>
            <w:sz w:val="140"/>
            <w:szCs w:val="140"/>
          </w:rPr>
          <w:alias w:val="ชื่อเรื่อง"/>
          <w:tag w:val=""/>
          <w:id w:val="1735040861"/>
          <w:placeholder>
            <w:docPart w:val="7ECED4A7C5DF4C248AE5ECC05DBEF316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395414" w:rsidRPr="00407E11">
            <w:rPr>
              <w:rFonts w:ascii="TH SarabunIT๙" w:eastAsiaTheme="majorEastAsia" w:hAnsi="TH SarabunIT๙" w:cs="TH SarabunIT๙"/>
              <w:b/>
              <w:bCs/>
              <w:caps/>
              <w:color w:val="000099"/>
              <w:sz w:val="140"/>
              <w:szCs w:val="140"/>
              <w:cs/>
            </w:rPr>
            <w:t>สรุปผลการจัดซื้อจัดจ้าง</w:t>
          </w:r>
        </w:sdtContent>
      </w:sdt>
    </w:p>
    <w:p w14:paraId="1F3E10CC" w14:textId="64127571" w:rsidR="0036458E" w:rsidRPr="00407E11" w:rsidRDefault="00407E11" w:rsidP="00407E11">
      <w:pPr>
        <w:pStyle w:val="NoSpacing"/>
        <w:tabs>
          <w:tab w:val="center" w:pos="4677"/>
          <w:tab w:val="right" w:pos="9354"/>
        </w:tabs>
        <w:rPr>
          <w:rFonts w:ascii="TH SarabunIT๙" w:hAnsi="TH SarabunIT๙" w:cs="TH SarabunIT๙"/>
          <w:b/>
          <w:bCs/>
          <w:color w:val="4472C4" w:themeColor="accent1"/>
          <w:sz w:val="96"/>
          <w:szCs w:val="96"/>
        </w:rPr>
      </w:pPr>
      <w:r>
        <w:rPr>
          <w:rFonts w:ascii="TH SarabunIT๙" w:hAnsi="TH SarabunIT๙" w:cs="TH SarabunIT๙"/>
          <w:color w:val="4472C4" w:themeColor="accent1"/>
          <w:sz w:val="96"/>
          <w:szCs w:val="96"/>
        </w:rPr>
        <w:tab/>
      </w:r>
      <w:sdt>
        <w:sdtPr>
          <w:rPr>
            <w:rFonts w:ascii="TH SarabunIT๙" w:hAnsi="TH SarabunIT๙" w:cs="TH SarabunIT๙"/>
            <w:b/>
            <w:bCs/>
            <w:color w:val="000099"/>
            <w:sz w:val="96"/>
            <w:szCs w:val="96"/>
          </w:rPr>
          <w:alias w:val="ชื่อเรื่องรอง"/>
          <w:tag w:val=""/>
          <w:id w:val="328029620"/>
          <w:placeholder>
            <w:docPart w:val="EF0C29FEF83943A8A168273711BC4046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36458E" w:rsidRPr="00407E11">
            <w:rPr>
              <w:rFonts w:ascii="TH SarabunIT๙" w:hAnsi="TH SarabunIT๙" w:cs="TH SarabunIT๙"/>
              <w:b/>
              <w:bCs/>
              <w:color w:val="000099"/>
              <w:sz w:val="96"/>
              <w:szCs w:val="96"/>
              <w:cs/>
            </w:rPr>
            <w:t>หรือการจัดหาพัสดุรายเดือน</w:t>
          </w:r>
        </w:sdtContent>
      </w:sdt>
      <w:r w:rsidRPr="00407E11">
        <w:rPr>
          <w:rFonts w:ascii="TH SarabunIT๙" w:hAnsi="TH SarabunIT๙" w:cs="TH SarabunIT๙"/>
          <w:b/>
          <w:bCs/>
          <w:color w:val="4472C4" w:themeColor="accent1"/>
          <w:sz w:val="96"/>
          <w:szCs w:val="96"/>
        </w:rPr>
        <w:tab/>
      </w:r>
    </w:p>
    <w:p w14:paraId="2B1719C8" w14:textId="3FC2E0C9" w:rsidR="0036458E" w:rsidRDefault="0036458E">
      <w:pPr>
        <w:pStyle w:val="NoSpacing"/>
        <w:spacing w:before="480"/>
        <w:jc w:val="center"/>
        <w:rPr>
          <w:rFonts w:ascii="TH SarabunIT๙" w:hAnsi="TH SarabunIT๙" w:cs="TH SarabunIT๙"/>
          <w:noProof/>
          <w:color w:val="4472C4" w:themeColor="accent1"/>
          <w:sz w:val="36"/>
          <w:szCs w:val="36"/>
        </w:rPr>
      </w:pPr>
    </w:p>
    <w:p w14:paraId="53B457A3" w14:textId="60006FBE" w:rsidR="00C672A3" w:rsidRPr="005B1E5D" w:rsidRDefault="00AD2C70">
      <w:pPr>
        <w:pStyle w:val="NoSpacing"/>
        <w:spacing w:before="480"/>
        <w:jc w:val="center"/>
        <w:rPr>
          <w:rFonts w:ascii="TH SarabunIT๙" w:hAnsi="TH SarabunIT๙" w:cs="TH SarabunIT๙"/>
          <w:color w:val="4472C4" w:themeColor="accent1"/>
          <w:sz w:val="36"/>
          <w:szCs w:val="36"/>
        </w:rPr>
      </w:pPr>
      <w:r w:rsidRPr="00AD2C70">
        <w:rPr>
          <w:rFonts w:ascii="TH SarabunIT๙" w:eastAsiaTheme="majorEastAsia" w:hAnsi="TH SarabunIT๙" w:cs="TH SarabunIT๙"/>
          <w:b/>
          <w:bCs/>
          <w:caps/>
          <w:noProof/>
          <w:color w:val="000099"/>
          <w:sz w:val="140"/>
          <w:szCs w:val="14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1546117" wp14:editId="7C4C87A9">
                <wp:simplePos x="0" y="0"/>
                <wp:positionH relativeFrom="column">
                  <wp:posOffset>-210869</wp:posOffset>
                </wp:positionH>
                <wp:positionV relativeFrom="paragraph">
                  <wp:posOffset>618490</wp:posOffset>
                </wp:positionV>
                <wp:extent cx="6471139" cy="1404620"/>
                <wp:effectExtent l="0" t="0" r="0" b="6350"/>
                <wp:wrapNone/>
                <wp:docPr id="2355741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13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0D457" w14:textId="26C79E8F" w:rsidR="00AD2C70" w:rsidRPr="00AD2C70" w:rsidRDefault="00AD2C70" w:rsidP="00AD2C7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96"/>
                              </w:rPr>
                            </w:pPr>
                            <w:r w:rsidRPr="00AD2C7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 xml:space="preserve">ประจำเดือน </w:t>
                            </w:r>
                            <w:r w:rsidR="004151E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>กุมภาพันธ์</w:t>
                            </w:r>
                            <w:r w:rsidRPr="00AD2C7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 xml:space="preserve"> 256</w:t>
                            </w:r>
                            <w:r w:rsidR="004151E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type w14:anchorId="31546117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16.6pt;margin-top:48.7pt;width:509.5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" filled="f" stroked="f">
                <v:textbox style="mso-fit-shape-to-text:t">
                  <w:txbxContent>
                    <w:p w14:paraId="4C40D457" w14:textId="26C79E8F" w:rsidR="00AD2C70" w:rsidRPr="00AD2C70" w:rsidRDefault="00AD2C70" w:rsidP="00AD2C70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96"/>
                        </w:rPr>
                      </w:pPr>
                      <w:r w:rsidRPr="00AD2C70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96"/>
                          <w:cs/>
                        </w:rPr>
                        <w:t xml:space="preserve">ประจำเดือน </w:t>
                      </w:r>
                      <w:r w:rsidR="004151EF"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96"/>
                          <w:cs/>
                        </w:rPr>
                        <w:t>กุมภาพันธ์</w:t>
                      </w:r>
                      <w:r w:rsidRPr="00AD2C70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96"/>
                          <w:cs/>
                        </w:rPr>
                        <w:t xml:space="preserve"> 256</w:t>
                      </w:r>
                      <w:r w:rsidR="004151EF"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96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3D7AF76D" w14:textId="22B04980" w:rsidR="008E6B37" w:rsidRPr="005B1E5D" w:rsidRDefault="00AD2C70">
      <w:pPr>
        <w:rPr>
          <w:rFonts w:ascii="TH SarabunIT๙" w:hAnsi="TH SarabunIT๙" w:cs="TH SarabunIT๙"/>
          <w:sz w:val="36"/>
          <w:szCs w:val="36"/>
        </w:rPr>
      </w:pPr>
      <w:r w:rsidRPr="005B1E5D">
        <w:rPr>
          <w:rFonts w:ascii="TH SarabunIT๙" w:hAnsi="TH SarabunIT๙" w:cs="TH SarabunIT๙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1A91AF2" wp14:editId="618C5412">
                <wp:simplePos x="0" y="0"/>
                <wp:positionH relativeFrom="margin">
                  <wp:posOffset>689171</wp:posOffset>
                </wp:positionH>
                <wp:positionV relativeFrom="paragraph">
                  <wp:posOffset>4880610</wp:posOffset>
                </wp:positionV>
                <wp:extent cx="5028613" cy="352425"/>
                <wp:effectExtent l="0" t="0" r="0" b="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8613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C97C4" w14:textId="349C0F85" w:rsidR="00D60C62" w:rsidRPr="00AD2C70" w:rsidRDefault="004151EF" w:rsidP="004151E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</w:rPr>
                              <w:t xml:space="preserve">      </w:t>
                            </w:r>
                            <w:r w:rsidR="00D60C62" w:rsidRPr="00AD2C70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</w:t>
                            </w:r>
                            <w:r w:rsidR="00407E11" w:rsidRPr="00AD2C7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ตรวจคนเข้าเมืองจังหวัดปทุมธานี</w:t>
                            </w:r>
                            <w:r w:rsidR="00D60C62" w:rsidRPr="00AD2C7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ประจำปี</w:t>
                            </w:r>
                            <w:r w:rsidR="00407E11" w:rsidRPr="00AD2C7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งบประมาณ</w:t>
                            </w:r>
                            <w:r w:rsidR="00D60C62" w:rsidRPr="00AD2C7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พ.ศ.256</w:t>
                            </w:r>
                            <w:r w:rsidR="00407E11" w:rsidRPr="00AD2C7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</w:p>
                          <w:p w14:paraId="5AA6F193" w14:textId="77777777" w:rsidR="00D60C62" w:rsidRPr="00AD2C70" w:rsidRDefault="00D60C62" w:rsidP="00407E1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01A91AF2" id="_x0000_s1027" type="#_x0000_t202" style="position:absolute;margin-left:54.25pt;margin-top:384.3pt;width:395.95pt;height:27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" filled="f" stroked="f">
                <v:textbox>
                  <w:txbxContent>
                    <w:p w14:paraId="068C97C4" w14:textId="349C0F85" w:rsidR="00D60C62" w:rsidRPr="00AD2C70" w:rsidRDefault="004151EF" w:rsidP="004151E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</w:rPr>
                        <w:t xml:space="preserve">      </w:t>
                      </w:r>
                      <w:r w:rsidR="00D60C62" w:rsidRPr="00AD2C70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</w:t>
                      </w:r>
                      <w:r w:rsidR="00407E11" w:rsidRPr="00AD2C7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ตรวจคนเข้าเมืองจังหวัดปทุมธานี</w:t>
                      </w:r>
                      <w:r w:rsidR="00D60C62" w:rsidRPr="00AD2C7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ประจำปี</w:t>
                      </w:r>
                      <w:r w:rsidR="00407E11" w:rsidRPr="00AD2C7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งบประมาณ</w:t>
                      </w:r>
                      <w:r w:rsidR="00D60C62" w:rsidRPr="00AD2C7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พ.ศ.256</w:t>
                      </w:r>
                      <w:r w:rsidR="00407E11" w:rsidRPr="00AD2C7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7</w:t>
                      </w:r>
                    </w:p>
                    <w:p w14:paraId="5AA6F193" w14:textId="77777777" w:rsidR="00D60C62" w:rsidRPr="00AD2C70" w:rsidRDefault="00D60C62" w:rsidP="00407E11">
                      <w:pPr>
                        <w:jc w:val="center"/>
                        <w:rPr>
                          <w:b/>
                          <w:bCs/>
                          <w:sz w:val="24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7236B5" wp14:editId="6BAB5923">
                <wp:simplePos x="0" y="0"/>
                <wp:positionH relativeFrom="column">
                  <wp:posOffset>1194728</wp:posOffset>
                </wp:positionH>
                <wp:positionV relativeFrom="paragraph">
                  <wp:posOffset>4549824</wp:posOffset>
                </wp:positionV>
                <wp:extent cx="3971925" cy="0"/>
                <wp:effectExtent l="0" t="38100" r="47625" b="38100"/>
                <wp:wrapNone/>
                <wp:docPr id="621282907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1925" cy="0"/>
                        </a:xfrm>
                        <a:prstGeom prst="line">
                          <a:avLst/>
                        </a:prstGeom>
                        <a:ln w="76200" cmpd="thinThick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line w14:anchorId="2E19CFCC" id="ตัวเชื่อมต่อตรง 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05pt,358.25pt" to="406.8pt,3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" strokecolor="#4472c4 [3204]" strokeweight="6pt">
                <v:stroke linestyle="thinThick" joinstyle="miter"/>
              </v:line>
            </w:pict>
          </mc:Fallback>
        </mc:AlternateContent>
      </w:r>
      <w:r w:rsidR="0036458E" w:rsidRPr="005B1E5D">
        <w:rPr>
          <w:rFonts w:ascii="TH SarabunIT๙" w:hAnsi="TH SarabunIT๙" w:cs="TH SarabunIT๙"/>
          <w:sz w:val="36"/>
          <w:szCs w:val="36"/>
          <w:cs/>
        </w:rPr>
        <w:br w:type="page"/>
      </w:r>
    </w:p>
    <w:p w14:paraId="70B1B98B" w14:textId="6B29363C" w:rsidR="00D97969" w:rsidRDefault="00825229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33554F3" wp14:editId="2355CB7B">
            <wp:extent cx="6451160" cy="8349454"/>
            <wp:effectExtent l="0" t="0" r="6985" b="0"/>
            <wp:docPr id="8683262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160" cy="834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EA984" w14:textId="5AECB8CA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16F42E44" w14:textId="7B17AA0E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77F0111A" w14:textId="19AE3680" w:rsidR="00D97969" w:rsidRDefault="006B2247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18324A57" wp14:editId="7473E5B8">
            <wp:simplePos x="0" y="0"/>
            <wp:positionH relativeFrom="page">
              <wp:posOffset>153035</wp:posOffset>
            </wp:positionH>
            <wp:positionV relativeFrom="paragraph">
              <wp:posOffset>-570230</wp:posOffset>
            </wp:positionV>
            <wp:extent cx="7159618" cy="9265920"/>
            <wp:effectExtent l="0" t="0" r="3810" b="0"/>
            <wp:wrapNone/>
            <wp:docPr id="12174524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618" cy="926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19313" w14:textId="34EE4E5C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65C8EEA3" w14:textId="2289C09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5A4272B5" w14:textId="7FB42C83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61B272DD" w14:textId="369EB5B9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517DB8E8" w14:textId="4BD45300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1FE6C5E1" w14:textId="46E9D2FB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45CEB7A5" w14:textId="20FB05CC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7F17B6D4" w14:textId="7CAD3922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32BB424D" w14:textId="514982AD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63417454" w14:textId="1DB1E16A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0B026A91" w14:textId="030EB519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13FC11C5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35884EB9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51FA7348" w14:textId="77777777" w:rsidR="00D97969" w:rsidRDefault="00D97969">
      <w:pPr>
        <w:rPr>
          <w:rFonts w:ascii="TH SarabunIT๙" w:hAnsi="TH SarabunIT๙" w:cs="TH SarabunIT๙"/>
          <w:sz w:val="36"/>
          <w:szCs w:val="36"/>
        </w:rPr>
      </w:pPr>
    </w:p>
    <w:p w14:paraId="75E542E5" w14:textId="77777777" w:rsidR="00550AB7" w:rsidRPr="00550AB7" w:rsidRDefault="00550AB7" w:rsidP="00550AB7">
      <w:pPr>
        <w:rPr>
          <w:rFonts w:ascii="TH SarabunIT๙" w:hAnsi="TH SarabunIT๙" w:cs="TH SarabunIT๙"/>
          <w:sz w:val="36"/>
          <w:szCs w:val="36"/>
        </w:rPr>
      </w:pPr>
    </w:p>
    <w:p w14:paraId="0E0DE17B" w14:textId="77777777" w:rsidR="00550AB7" w:rsidRPr="00550AB7" w:rsidRDefault="00550AB7" w:rsidP="00550AB7">
      <w:pPr>
        <w:rPr>
          <w:rFonts w:ascii="TH SarabunIT๙" w:hAnsi="TH SarabunIT๙" w:cs="TH SarabunIT๙"/>
          <w:sz w:val="36"/>
          <w:szCs w:val="36"/>
        </w:rPr>
      </w:pPr>
    </w:p>
    <w:p w14:paraId="3DD25E26" w14:textId="77777777" w:rsidR="00550AB7" w:rsidRPr="00550AB7" w:rsidRDefault="00550AB7" w:rsidP="00550AB7">
      <w:pPr>
        <w:rPr>
          <w:rFonts w:ascii="TH SarabunIT๙" w:hAnsi="TH SarabunIT๙" w:cs="TH SarabunIT๙"/>
          <w:sz w:val="36"/>
          <w:szCs w:val="36"/>
        </w:rPr>
      </w:pPr>
    </w:p>
    <w:p w14:paraId="2E520A64" w14:textId="77777777" w:rsidR="00550AB7" w:rsidRPr="00550AB7" w:rsidRDefault="00550AB7" w:rsidP="00550AB7">
      <w:pPr>
        <w:rPr>
          <w:rFonts w:ascii="TH SarabunIT๙" w:hAnsi="TH SarabunIT๙" w:cs="TH SarabunIT๙"/>
          <w:sz w:val="36"/>
          <w:szCs w:val="36"/>
        </w:rPr>
      </w:pPr>
    </w:p>
    <w:p w14:paraId="76FD1220" w14:textId="77777777" w:rsidR="00550AB7" w:rsidRPr="00550AB7" w:rsidRDefault="00550AB7" w:rsidP="00550AB7">
      <w:pPr>
        <w:rPr>
          <w:rFonts w:ascii="TH SarabunIT๙" w:hAnsi="TH SarabunIT๙" w:cs="TH SarabunIT๙"/>
          <w:sz w:val="36"/>
          <w:szCs w:val="36"/>
        </w:rPr>
      </w:pPr>
    </w:p>
    <w:p w14:paraId="4316568B" w14:textId="77777777" w:rsidR="00550AB7" w:rsidRPr="00550AB7" w:rsidRDefault="00550AB7" w:rsidP="00550AB7">
      <w:pPr>
        <w:rPr>
          <w:rFonts w:ascii="TH SarabunIT๙" w:hAnsi="TH SarabunIT๙" w:cs="TH SarabunIT๙"/>
          <w:sz w:val="36"/>
          <w:szCs w:val="36"/>
        </w:rPr>
      </w:pPr>
    </w:p>
    <w:p w14:paraId="48AD625F" w14:textId="77777777" w:rsidR="00550AB7" w:rsidRPr="00550AB7" w:rsidRDefault="00550AB7" w:rsidP="00550AB7">
      <w:pPr>
        <w:rPr>
          <w:rFonts w:ascii="TH SarabunIT๙" w:hAnsi="TH SarabunIT๙" w:cs="TH SarabunIT๙"/>
          <w:sz w:val="36"/>
          <w:szCs w:val="36"/>
        </w:rPr>
      </w:pPr>
    </w:p>
    <w:p w14:paraId="2B82BDE8" w14:textId="77777777" w:rsidR="00550AB7" w:rsidRPr="00550AB7" w:rsidRDefault="00550AB7" w:rsidP="00550AB7">
      <w:pPr>
        <w:rPr>
          <w:rFonts w:ascii="TH SarabunIT๙" w:hAnsi="TH SarabunIT๙" w:cs="TH SarabunIT๙"/>
          <w:sz w:val="36"/>
          <w:szCs w:val="36"/>
        </w:rPr>
      </w:pPr>
    </w:p>
    <w:p w14:paraId="3F26A041" w14:textId="77777777" w:rsidR="00550AB7" w:rsidRPr="00550AB7" w:rsidRDefault="00550AB7" w:rsidP="00550AB7">
      <w:pPr>
        <w:rPr>
          <w:rFonts w:ascii="TH SarabunIT๙" w:hAnsi="TH SarabunIT๙" w:cs="TH SarabunIT๙"/>
          <w:sz w:val="36"/>
          <w:szCs w:val="36"/>
        </w:rPr>
      </w:pPr>
    </w:p>
    <w:p w14:paraId="43D7E9D7" w14:textId="3027F67D" w:rsidR="00550AB7" w:rsidRDefault="00550AB7" w:rsidP="00550AB7">
      <w:pPr>
        <w:tabs>
          <w:tab w:val="left" w:pos="648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7EA05BF2" w14:textId="77777777" w:rsidR="00550AB7" w:rsidRDefault="00550AB7" w:rsidP="00550AB7">
      <w:pPr>
        <w:tabs>
          <w:tab w:val="left" w:pos="6480"/>
        </w:tabs>
        <w:rPr>
          <w:rFonts w:ascii="TH SarabunIT๙" w:hAnsi="TH SarabunIT๙" w:cs="TH SarabunIT๙"/>
          <w:sz w:val="36"/>
          <w:szCs w:val="36"/>
        </w:rPr>
      </w:pPr>
    </w:p>
    <w:p w14:paraId="0005D8FF" w14:textId="0B401794" w:rsidR="00550AB7" w:rsidRDefault="00C3726E" w:rsidP="00550AB7">
      <w:pPr>
        <w:tabs>
          <w:tab w:val="left" w:pos="6480"/>
        </w:tabs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35DF4E5D" wp14:editId="0A15497E">
            <wp:simplePos x="0" y="0"/>
            <wp:positionH relativeFrom="page">
              <wp:posOffset>464820</wp:posOffset>
            </wp:positionH>
            <wp:positionV relativeFrom="paragraph">
              <wp:posOffset>-430530</wp:posOffset>
            </wp:positionV>
            <wp:extent cx="6783020" cy="8778240"/>
            <wp:effectExtent l="0" t="0" r="0" b="3810"/>
            <wp:wrapNone/>
            <wp:docPr id="15831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20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4D8F6" w14:textId="3D268EC6" w:rsidR="00550AB7" w:rsidRPr="00550AB7" w:rsidRDefault="00550AB7" w:rsidP="00550AB7">
      <w:pPr>
        <w:tabs>
          <w:tab w:val="left" w:pos="6480"/>
        </w:tabs>
        <w:rPr>
          <w:rFonts w:ascii="TH SarabunIT๙" w:hAnsi="TH SarabunIT๙" w:cs="TH SarabunIT๙"/>
          <w:sz w:val="36"/>
          <w:szCs w:val="36"/>
        </w:rPr>
      </w:pPr>
    </w:p>
    <w:p w14:paraId="5C4BCB8C" w14:textId="4D32C7CE" w:rsidR="00550AB7" w:rsidRPr="00550AB7" w:rsidRDefault="00550AB7" w:rsidP="00550AB7">
      <w:pPr>
        <w:tabs>
          <w:tab w:val="left" w:pos="6480"/>
        </w:tabs>
        <w:rPr>
          <w:rFonts w:ascii="TH SarabunIT๙" w:hAnsi="TH SarabunIT๙" w:cs="TH SarabunIT๙"/>
          <w:sz w:val="36"/>
          <w:szCs w:val="36"/>
        </w:rPr>
        <w:sectPr w:rsidR="00550AB7" w:rsidRPr="00550AB7" w:rsidSect="00E6646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1134" w:bottom="284" w:left="1440" w:header="709" w:footer="709" w:gutter="0"/>
          <w:pgNumType w:start="0"/>
          <w:cols w:space="708"/>
          <w:titlePg/>
          <w:docGrid w:linePitch="360"/>
        </w:sect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0A3D646A" w14:textId="77777777" w:rsidR="00AD2C70" w:rsidRDefault="00AD2C70" w:rsidP="00C71076">
      <w:pPr>
        <w:spacing w:after="0"/>
        <w:jc w:val="center"/>
        <w:rPr>
          <w:rFonts w:ascii="TH SarabunIT๙" w:hAnsi="TH SarabunIT๙" w:cs="TH SarabunIT๙"/>
          <w:sz w:val="36"/>
          <w:szCs w:val="36"/>
          <w:u w:val="single"/>
        </w:rPr>
      </w:pPr>
    </w:p>
    <w:p w14:paraId="6E713265" w14:textId="1EED4371" w:rsidR="00C71076" w:rsidRPr="00AD2C70" w:rsidRDefault="006D4D0E" w:rsidP="00C7107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D2C7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สรุป</w:t>
      </w:r>
      <w:r w:rsidRPr="00AD2C70">
        <w:rPr>
          <w:rFonts w:ascii="TH SarabunIT๙" w:hAnsi="TH SarabunIT๙" w:cs="TH SarabunIT๙"/>
          <w:b/>
          <w:bCs/>
          <w:sz w:val="36"/>
          <w:szCs w:val="36"/>
          <w:cs/>
        </w:rPr>
        <w:t>ผลการจัดซื้อจัดจ้าง</w:t>
      </w:r>
      <w:r w:rsidR="00C71076" w:rsidRPr="00AD2C70">
        <w:rPr>
          <w:rFonts w:ascii="TH SarabunIT๙" w:hAnsi="TH SarabunIT๙" w:cs="TH SarabunIT๙" w:hint="cs"/>
          <w:b/>
          <w:bCs/>
          <w:sz w:val="36"/>
          <w:szCs w:val="36"/>
          <w:cs/>
        </w:rPr>
        <w:t>ในรอบ</w:t>
      </w:r>
      <w:r w:rsidR="00C71076" w:rsidRPr="00AD2C70">
        <w:rPr>
          <w:rFonts w:ascii="TH SarabunIT๙" w:hAnsi="TH SarabunIT๙" w:cs="TH SarabunIT๙"/>
          <w:b/>
          <w:bCs/>
          <w:sz w:val="36"/>
          <w:szCs w:val="36"/>
          <w:cs/>
        </w:rPr>
        <w:t>เดือน</w:t>
      </w:r>
      <w:r w:rsidR="00C71076" w:rsidRPr="00AD2C70">
        <w:rPr>
          <w:rFonts w:ascii="TH SarabunIT๙" w:hAnsi="TH SarabunIT๙" w:cs="TH SarabunIT๙"/>
          <w:b/>
          <w:bCs/>
          <w:color w:val="0070C0"/>
          <w:sz w:val="36"/>
          <w:szCs w:val="36"/>
          <w:cs/>
        </w:rPr>
        <w:t xml:space="preserve"> </w:t>
      </w:r>
      <w:r w:rsidR="006B2247">
        <w:rPr>
          <w:rFonts w:ascii="TH SarabunIT๙" w:hAnsi="TH SarabunIT๙" w:cs="TH SarabunIT๙" w:hint="cs"/>
          <w:b/>
          <w:bCs/>
          <w:color w:val="0000CC"/>
          <w:sz w:val="36"/>
          <w:szCs w:val="36"/>
          <w:cs/>
        </w:rPr>
        <w:t>กุมภาพันธ์</w:t>
      </w:r>
      <w:r w:rsidR="00C71076" w:rsidRPr="00AD2C70">
        <w:rPr>
          <w:rFonts w:ascii="TH SarabunIT๙" w:hAnsi="TH SarabunIT๙" w:cs="TH SarabunIT๙" w:hint="cs"/>
          <w:b/>
          <w:bCs/>
          <w:color w:val="0070C0"/>
          <w:sz w:val="36"/>
          <w:szCs w:val="36"/>
          <w:cs/>
        </w:rPr>
        <w:t xml:space="preserve"> </w:t>
      </w:r>
      <w:r w:rsidR="00C71076" w:rsidRPr="00AD2C7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6B2247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14:paraId="7A7D7CDF" w14:textId="75B24F83" w:rsidR="006D4D0E" w:rsidRPr="00AD2C70" w:rsidRDefault="00AD2C70" w:rsidP="006D4D0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D2C70">
        <w:rPr>
          <w:rFonts w:ascii="TH SarabunIT๙" w:hAnsi="TH SarabunIT๙" w:cs="TH SarabunIT๙" w:hint="cs"/>
          <w:b/>
          <w:bCs/>
          <w:sz w:val="36"/>
          <w:szCs w:val="36"/>
          <w:cs/>
        </w:rPr>
        <w:t>ตรวจคนเข้าเมืองจังหวัดปทุมธานี</w:t>
      </w:r>
    </w:p>
    <w:p w14:paraId="1367FE89" w14:textId="54A14EF2" w:rsidR="00C71076" w:rsidRPr="00AD2C70" w:rsidRDefault="00474C4A" w:rsidP="006D4D0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noProof/>
          <w:color w:val="4472C4" w:themeColor="accent1"/>
          <w:sz w:val="36"/>
          <w:szCs w:val="36"/>
        </w:rPr>
        <w:drawing>
          <wp:anchor distT="0" distB="0" distL="114300" distR="114300" simplePos="0" relativeHeight="251686912" behindDoc="1" locked="0" layoutInCell="1" allowOverlap="1" wp14:anchorId="0EB33824" wp14:editId="64A1D7E5">
            <wp:simplePos x="0" y="0"/>
            <wp:positionH relativeFrom="column">
              <wp:posOffset>2028825</wp:posOffset>
            </wp:positionH>
            <wp:positionV relativeFrom="paragraph">
              <wp:posOffset>101600</wp:posOffset>
            </wp:positionV>
            <wp:extent cx="5938520" cy="5795645"/>
            <wp:effectExtent l="0" t="0" r="0" b="0"/>
            <wp:wrapNone/>
            <wp:docPr id="513902533" name="รูปภาพ 1" descr="รูปภาพประกอบด้วย สัญลักษณ์, เครื่องหมาย, เครื่องหมายการค้า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86270" name="รูปภาพ 1" descr="รูปภาพประกอบด้วย สัญลักษณ์, เครื่องหมาย, เครื่องหมายการค้า, ข้อความ&#10;&#10;คำอธิบายที่สร้างโดยอัตโนมัติ"/>
                    <pic:cNvPicPr/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579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076" w:rsidRPr="00AD2C7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วันที่  </w:t>
      </w:r>
      <w:r w:rsidR="006B2247">
        <w:rPr>
          <w:rFonts w:ascii="TH SarabunIT๙" w:hAnsi="TH SarabunIT๙" w:cs="TH SarabunIT๙" w:hint="cs"/>
          <w:b/>
          <w:bCs/>
          <w:sz w:val="36"/>
          <w:szCs w:val="36"/>
          <w:cs/>
        </w:rPr>
        <w:t>28</w:t>
      </w:r>
      <w:r w:rsidR="00C71076" w:rsidRPr="00AD2C7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เดือน </w:t>
      </w:r>
      <w:r w:rsidR="006B2247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="00C71076" w:rsidRPr="00AD2C7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พ.ศ.256</w:t>
      </w:r>
      <w:r w:rsidR="006B2247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14:paraId="3C3A0743" w14:textId="184540E6" w:rsidR="00D8621E" w:rsidRDefault="00D8621E" w:rsidP="00385A1F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6260" w:type="dxa"/>
        <w:tblLook w:val="04A0" w:firstRow="1" w:lastRow="0" w:firstColumn="1" w:lastColumn="0" w:noHBand="0" w:noVBand="1"/>
      </w:tblPr>
      <w:tblGrid>
        <w:gridCol w:w="799"/>
        <w:gridCol w:w="2360"/>
        <w:gridCol w:w="1235"/>
        <w:gridCol w:w="1271"/>
        <w:gridCol w:w="1276"/>
        <w:gridCol w:w="2552"/>
        <w:gridCol w:w="2514"/>
        <w:gridCol w:w="1843"/>
        <w:gridCol w:w="2410"/>
      </w:tblGrid>
      <w:tr w:rsidR="00762DBF" w:rsidRPr="00C6647B" w14:paraId="2A9C82C5" w14:textId="77777777" w:rsidTr="00762DBF">
        <w:trPr>
          <w:trHeight w:val="348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42C2FA33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ลำดับ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4D054367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งานที่จัดซื้อหรือจ้าง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5DF7AE31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วงเงินที่จัดซื้อ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01E27D99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ราคากลาง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68F90A5B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วิธีซื้อหรือจ้าง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350F329B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รายชื่อผู้เสนอราคา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23154438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ผู้ที่ได้รับคัดเลือกและราคา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01E6DF01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เหตุผลที่คัดเลือก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1105E7DB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เลขที่และวันที่ของสัญญา</w:t>
            </w:r>
          </w:p>
        </w:tc>
      </w:tr>
      <w:tr w:rsidR="00762DBF" w:rsidRPr="00C6647B" w14:paraId="1238EB04" w14:textId="77777777" w:rsidTr="00762DBF">
        <w:trPr>
          <w:trHeight w:val="348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5151919D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414C09E7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1D24C2E7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หรีอจ้าง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2655E58C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(</w:t>
            </w: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บาท)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4853E63A" w14:textId="7EA2815D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55B42C04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และราคาที่เสนอ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7C097356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ที่ตกลงที่จะซื้อหรือจ้าง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119A9AF0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โดยสรุป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7336A3DB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หรือข้อตกลงในการซื้อหรือจ้าง</w:t>
            </w:r>
          </w:p>
        </w:tc>
      </w:tr>
      <w:tr w:rsidR="00762DBF" w:rsidRPr="00C6647B" w14:paraId="7265387A" w14:textId="77777777" w:rsidTr="00F97237">
        <w:trPr>
          <w:trHeight w:val="250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C9CC601" w14:textId="368D27CF" w:rsidR="00762DBF" w:rsidRPr="00C6647B" w:rsidRDefault="00762DBF" w:rsidP="00762DB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bookmarkStart w:id="0" w:name="_Hlk158053994"/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564EE21" w14:textId="4D7903A1" w:rsidR="00762DBF" w:rsidRPr="00C6647B" w:rsidRDefault="00762DBF" w:rsidP="003F181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เช่าเครื่องถ่ายเอกสาร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C1032B1" w14:textId="08234E21" w:rsidR="00762DBF" w:rsidRPr="00C6647B" w:rsidRDefault="00762DBF" w:rsidP="003F181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3,000.00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74758DCF" w14:textId="19C07A5F" w:rsidR="00762DBF" w:rsidRPr="00C6647B" w:rsidRDefault="00762DBF" w:rsidP="003F181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3,000.00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CCE3269" w14:textId="688A392E" w:rsidR="00762DBF" w:rsidRPr="00C6647B" w:rsidRDefault="00762DBF" w:rsidP="003F181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เฉพาะเจาะจง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7FEE4932" w14:textId="77777777" w:rsidR="00762DBF" w:rsidRPr="00C6647B" w:rsidRDefault="00762DBF" w:rsidP="003F181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บริษัท พี.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เอส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.ไอ.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เซลส์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 </w:t>
            </w:r>
          </w:p>
          <w:p w14:paraId="6D70DBDB" w14:textId="5D8593F6" w:rsidR="00762DBF" w:rsidRPr="00C6647B" w:rsidRDefault="00762DBF" w:rsidP="003F181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แอนด์</w:t>
            </w:r>
            <w:proofErr w:type="spellEnd"/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เซอร์วิส จำกัด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ราคาที่เสนอ 3,000.00 บาท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E5C0248" w14:textId="77777777" w:rsidR="00762DBF" w:rsidRPr="00C6647B" w:rsidRDefault="00762DBF" w:rsidP="003F181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บริษัท พี.เอส.ไอ.เซลส์ </w:t>
            </w:r>
          </w:p>
          <w:p w14:paraId="1DAF481D" w14:textId="61B2A521" w:rsidR="00762DBF" w:rsidRPr="00C6647B" w:rsidRDefault="00762DBF" w:rsidP="003F181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แอนด์</w:t>
            </w:r>
            <w:proofErr w:type="spellEnd"/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เซอร์วิส จำกัด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ราคาที่ตกลงจ้าง 3,000.00 บาท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86E3535" w14:textId="262E906A" w:rsidR="00762DBF" w:rsidRPr="00C6647B" w:rsidRDefault="00AA0B16" w:rsidP="003F181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ใช้เกณฑ์ราคาไม่เกินวงเงินในกฎกระทรวง</w:t>
            </w:r>
            <w:r w:rsidR="00762DB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 w:rsidR="00762DB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EA7ABFC" w14:textId="77777777" w:rsidR="00762DBF" w:rsidRPr="00C6647B" w:rsidRDefault="00762DBF" w:rsidP="003F181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สัญญาเช่าเลขที่</w:t>
            </w:r>
          </w:p>
          <w:p w14:paraId="66FC26B1" w14:textId="6474A2F9" w:rsidR="00762DBF" w:rsidRPr="00C6647B" w:rsidRDefault="00762DBF" w:rsidP="003F181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ส.</w:t>
            </w: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๑/๒๕๖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7</w:t>
            </w: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 ลง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29</w:t>
            </w: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ก.ย</w:t>
            </w: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6</w:t>
            </w: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๖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</w:tr>
      <w:bookmarkEnd w:id="0"/>
      <w:tr w:rsidR="00762DBF" w:rsidRPr="00C6647B" w14:paraId="28F3BC25" w14:textId="77777777" w:rsidTr="00F97237">
        <w:trPr>
          <w:trHeight w:val="1469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2F95F6AA" w14:textId="77777777" w:rsidR="00762DBF" w:rsidRPr="00C6647B" w:rsidRDefault="00762DBF" w:rsidP="00D9796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2.</w:t>
            </w:r>
          </w:p>
          <w:p w14:paraId="4A3C9A2F" w14:textId="5043BB0D" w:rsidR="00762DBF" w:rsidRPr="00C6647B" w:rsidRDefault="00762DBF" w:rsidP="00D9796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51498E45" w14:textId="77777777" w:rsidR="00762DBF" w:rsidRPr="00C6647B" w:rsidRDefault="00762DBF" w:rsidP="003F181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ซื้อวัสดุคอมพิวเตอร์ 7 รายการ</w:t>
            </w:r>
          </w:p>
          <w:p w14:paraId="11F3D186" w14:textId="558C5B8F" w:rsidR="00762DBF" w:rsidRPr="00C6647B" w:rsidRDefault="00762DBF" w:rsidP="003F181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040B030E" w14:textId="77777777" w:rsidR="00762DBF" w:rsidRPr="00C6647B" w:rsidRDefault="00762DBF" w:rsidP="003F181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125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,433.00</w:t>
            </w:r>
          </w:p>
          <w:p w14:paraId="51B9A9FE" w14:textId="6148C459" w:rsidR="00762DBF" w:rsidRPr="00C6647B" w:rsidRDefault="00762DBF" w:rsidP="003F181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2C44F1B1" w14:textId="77777777" w:rsidR="00762DBF" w:rsidRPr="00C6647B" w:rsidRDefault="00762DBF" w:rsidP="003F181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125,433.00</w:t>
            </w:r>
          </w:p>
          <w:p w14:paraId="5ABB4479" w14:textId="25A695C9" w:rsidR="00762DBF" w:rsidRPr="00C6647B" w:rsidRDefault="00762DBF" w:rsidP="003F181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7217D12A" w14:textId="77777777" w:rsidR="00762DBF" w:rsidRPr="00C6647B" w:rsidRDefault="00762DBF" w:rsidP="003F181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เฉพาะเจาะจง</w:t>
            </w:r>
          </w:p>
          <w:p w14:paraId="5D3EAF92" w14:textId="0505695A" w:rsidR="00762DBF" w:rsidRPr="00C6647B" w:rsidRDefault="00762DBF" w:rsidP="003F181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48E2572B" w14:textId="6E199DF0" w:rsidR="00762DBF" w:rsidRPr="00C6647B" w:rsidRDefault="00762DBF" w:rsidP="003F181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ห้างหุ้นส่วนจำกัด 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ท๊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อป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เทล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เพาเวอร์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ราคาที่เสนอ 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125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,433.00 บาท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2E36F260" w14:textId="24EE8965" w:rsidR="00762DBF" w:rsidRPr="00C6647B" w:rsidRDefault="00762DBF" w:rsidP="003F181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ห้างหุ้นส่วนจำกัด</w:t>
            </w:r>
            <w:r w:rsidR="00EE6423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 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ท๊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อป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เทล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เพาเวอร์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ราคาที่ตกลงจ้าง 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125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,433.00 บาท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0CFD19FB" w14:textId="2C530885" w:rsidR="00762DBF" w:rsidRPr="00C6647B" w:rsidRDefault="00B07D48" w:rsidP="003F181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ใช้เกณฑ์ราคาไม่เกินวงเงินในกฎกระทรวง</w:t>
            </w:r>
            <w:bookmarkStart w:id="1" w:name="_GoBack"/>
            <w:bookmarkEnd w:id="1"/>
            <w:r w:rsidR="00762DB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762DB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 w:rsidR="00762DB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6FBD0AEC" w14:textId="77777777" w:rsidR="00762DBF" w:rsidRPr="00C6647B" w:rsidRDefault="00762DBF" w:rsidP="003F181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ใบสั่งจ้างเลขที่</w:t>
            </w:r>
          </w:p>
          <w:p w14:paraId="64DA6223" w14:textId="4BF9195E" w:rsidR="00762DBF" w:rsidRPr="00C6647B" w:rsidRDefault="00762DBF" w:rsidP="003F181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จ.1/2567 ลง 1 ก.พ.67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</w:p>
        </w:tc>
      </w:tr>
      <w:tr w:rsidR="00762DBF" w:rsidRPr="00C6647B" w14:paraId="553993E0" w14:textId="77777777" w:rsidTr="00AA0B16">
        <w:trPr>
          <w:trHeight w:val="981"/>
        </w:trPr>
        <w:tc>
          <w:tcPr>
            <w:tcW w:w="7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6A64B4A3" w14:textId="6D938941" w:rsidR="004B55E1" w:rsidRPr="00C6647B" w:rsidRDefault="00700FFF" w:rsidP="00AA0B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3.</w:t>
            </w:r>
            <w:r w:rsidR="007B61F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A0B1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</w:p>
        </w:tc>
        <w:tc>
          <w:tcPr>
            <w:tcW w:w="23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3472C0B6" w14:textId="4B7BF5DA" w:rsidR="004B55E1" w:rsidRPr="00C6647B" w:rsidRDefault="00700FFF" w:rsidP="003F181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ค่าน้ำมันเชื้อเพลิง</w:t>
            </w:r>
            <w:r w:rsidR="007B61F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A0B1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</w:p>
        </w:tc>
        <w:tc>
          <w:tcPr>
            <w:tcW w:w="123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3157C462" w14:textId="3E0E73C4" w:rsidR="004B55E1" w:rsidRPr="00C6647B" w:rsidRDefault="00700FFF" w:rsidP="003F181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46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,000.00</w:t>
            </w:r>
            <w:r w:rsidR="007B61F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A0B1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</w:p>
        </w:tc>
        <w:tc>
          <w:tcPr>
            <w:tcW w:w="127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0F15BB45" w14:textId="4D4A7F9C" w:rsidR="004B55E1" w:rsidRPr="00C6647B" w:rsidRDefault="00700FFF" w:rsidP="003F181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46,000.00</w:t>
            </w:r>
            <w:r w:rsidR="00AA0B1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A0B1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4FBE0D79" w14:textId="22C3D18B" w:rsidR="004B55E1" w:rsidRPr="00C6647B" w:rsidRDefault="00874AC0" w:rsidP="003F181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เฉพาะเจาะจง</w:t>
            </w:r>
            <w:r w:rsidR="00AA0B1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A0B1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</w:p>
        </w:tc>
        <w:tc>
          <w:tcPr>
            <w:tcW w:w="255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4917B8C4" w14:textId="0D62CF9F" w:rsidR="004B55E1" w:rsidRPr="00C6647B" w:rsidRDefault="00874AC0" w:rsidP="003F181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บริษัท ส. พรพจน์ บริการ จำกัด</w:t>
            </w:r>
            <w:r w:rsidR="007B61F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7B61F8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ราคาที่เสนอ </w:t>
            </w:r>
            <w:r w:rsidR="007B61F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46</w:t>
            </w:r>
            <w:r w:rsidR="007B61F8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,000.00 บาท</w:t>
            </w:r>
            <w:r w:rsidR="00AA0B1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</w:p>
        </w:tc>
        <w:tc>
          <w:tcPr>
            <w:tcW w:w="251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2E1820EE" w14:textId="4F6AFEFE" w:rsidR="004B55E1" w:rsidRPr="00AA0B16" w:rsidRDefault="00874AC0" w:rsidP="003F181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บริษัท ส. พรพจน์ บริการ จำกัด</w:t>
            </w:r>
            <w:r w:rsidR="007B61F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7B61F8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ราคาที่ตกลงจ้าง </w:t>
            </w:r>
            <w:r w:rsidR="007B61F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4</w:t>
            </w:r>
            <w:r w:rsidR="007B61F8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6,000.00 บาท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6EB40940" w14:textId="5B274A86" w:rsidR="004B55E1" w:rsidRPr="00C6647B" w:rsidRDefault="00AA0B16" w:rsidP="003F181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ใช้เกณฑ์ราคาไม่เกินวงเงินในกฎกระทรวง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</w:p>
        </w:tc>
        <w:tc>
          <w:tcPr>
            <w:tcW w:w="241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0BD3BE56" w14:textId="27871CCD" w:rsidR="004B55E1" w:rsidRPr="00C6647B" w:rsidRDefault="00E603F1" w:rsidP="003F181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ใบสั่งซื้อเลขที่ </w:t>
            </w:r>
            <w:r w:rsidR="000973C6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6/2567 </w:t>
            </w:r>
            <w:r w:rsidR="009A2C46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            </w:t>
            </w:r>
            <w:r w:rsidR="000973C6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ลง </w:t>
            </w:r>
            <w:r w:rsidR="009A2C46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 ก.พ.67</w:t>
            </w:r>
            <w:r w:rsidR="007B61F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</w:p>
        </w:tc>
      </w:tr>
    </w:tbl>
    <w:p w14:paraId="60565421" w14:textId="0A5AB286" w:rsidR="00C6647B" w:rsidRDefault="005425E8" w:rsidP="00385A1F">
      <w:pPr>
        <w:rPr>
          <w:rFonts w:ascii="TH SarabunIT๙" w:hAnsi="TH SarabunIT๙" w:cs="TH SarabunIT๙"/>
          <w:sz w:val="32"/>
          <w:szCs w:val="32"/>
        </w:rPr>
      </w:pPr>
      <w:r w:rsidRPr="005425E8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329B4B1" wp14:editId="4CB9BC10">
                <wp:simplePos x="0" y="0"/>
                <wp:positionH relativeFrom="column">
                  <wp:posOffset>8773160</wp:posOffset>
                </wp:positionH>
                <wp:positionV relativeFrom="paragraph">
                  <wp:posOffset>182245</wp:posOffset>
                </wp:positionV>
                <wp:extent cx="1428750" cy="333375"/>
                <wp:effectExtent l="0" t="0" r="0" b="9525"/>
                <wp:wrapNone/>
                <wp:docPr id="1026614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881FC" w14:textId="77777777" w:rsidR="005425E8" w:rsidRDefault="005425E8" w:rsidP="005425E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ณ วันที่ 1 เมษายน 2567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2329B4B1" id="Text Box 2" o:spid="_x0000_s1028" type="#_x0000_t202" style="position:absolute;margin-left:690.8pt;margin-top:14.35pt;width:112.5pt;height:26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" stroked="f">
                <v:textbox>
                  <w:txbxContent>
                    <w:p w14:paraId="2AC881FC" w14:textId="77777777" w:rsidR="005425E8" w:rsidRDefault="005425E8" w:rsidP="005425E8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ณ วันที่ 1 เมษายน 2567</w:t>
                      </w:r>
                    </w:p>
                  </w:txbxContent>
                </v:textbox>
              </v:shape>
            </w:pict>
          </mc:Fallback>
        </mc:AlternateContent>
      </w:r>
    </w:p>
    <w:p w14:paraId="30591C02" w14:textId="606B2AED" w:rsidR="00D8621E" w:rsidRDefault="00D8621E" w:rsidP="00385A1F">
      <w:pPr>
        <w:rPr>
          <w:rFonts w:ascii="TH SarabunIT๙" w:hAnsi="TH SarabunIT๙" w:cs="TH SarabunIT๙"/>
          <w:sz w:val="32"/>
          <w:szCs w:val="32"/>
        </w:rPr>
      </w:pPr>
    </w:p>
    <w:p w14:paraId="03113A4E" w14:textId="33685EA9" w:rsidR="00D8621E" w:rsidRDefault="00D8621E" w:rsidP="00385A1F">
      <w:pPr>
        <w:rPr>
          <w:rFonts w:ascii="TH SarabunIT๙" w:hAnsi="TH SarabunIT๙" w:cs="TH SarabunIT๙"/>
          <w:sz w:val="32"/>
          <w:szCs w:val="32"/>
        </w:rPr>
      </w:pPr>
    </w:p>
    <w:p w14:paraId="23D93338" w14:textId="33105D9C" w:rsidR="005273B0" w:rsidRPr="006D4D0E" w:rsidRDefault="005273B0" w:rsidP="00385A1F">
      <w:pPr>
        <w:rPr>
          <w:rFonts w:ascii="TH SarabunIT๙" w:hAnsi="TH SarabunIT๙" w:cs="TH SarabunIT๙"/>
          <w:sz w:val="32"/>
          <w:szCs w:val="32"/>
        </w:rPr>
      </w:pPr>
    </w:p>
    <w:sectPr w:rsidR="005273B0" w:rsidRPr="006D4D0E" w:rsidSect="00E66469">
      <w:pgSz w:w="16838" w:h="11906" w:orient="landscape"/>
      <w:pgMar w:top="851" w:right="284" w:bottom="284" w:left="28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9A7D3D" w14:textId="77777777" w:rsidR="00A57EE4" w:rsidRDefault="00A57EE4">
      <w:pPr>
        <w:spacing w:after="0" w:line="240" w:lineRule="auto"/>
      </w:pPr>
      <w:r>
        <w:separator/>
      </w:r>
    </w:p>
  </w:endnote>
  <w:endnote w:type="continuationSeparator" w:id="0">
    <w:p w14:paraId="44A18738" w14:textId="77777777" w:rsidR="00A57EE4" w:rsidRDefault="00A57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FC846F" w14:textId="77777777" w:rsidR="001F5D52" w:rsidRDefault="001F5D5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9570AD" w14:textId="77777777" w:rsidR="001F5D52" w:rsidRDefault="001F5D5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11C2C4" w14:textId="77777777" w:rsidR="001F5D52" w:rsidRDefault="001F5D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8F82B2" w14:textId="77777777" w:rsidR="00A57EE4" w:rsidRDefault="00A57EE4">
      <w:pPr>
        <w:spacing w:after="0" w:line="240" w:lineRule="auto"/>
      </w:pPr>
      <w:r>
        <w:separator/>
      </w:r>
    </w:p>
  </w:footnote>
  <w:footnote w:type="continuationSeparator" w:id="0">
    <w:p w14:paraId="76C240A8" w14:textId="77777777" w:rsidR="00A57EE4" w:rsidRDefault="00A57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8BD6C9" w14:textId="03FDC30D" w:rsidR="001F5D52" w:rsidRDefault="00A57EE4">
    <w:pPr>
      <w:pStyle w:val="Header"/>
    </w:pPr>
    <w:r>
      <w:rPr>
        <w:noProof/>
      </w:rPr>
      <w:pict w14:anchorId="39307B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5166126" o:spid="_x0000_s2053" type="#_x0000_t75" style="position:absolute;margin-left:0;margin-top:0;width:375pt;height:37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A176C9" w14:textId="13EC82F4" w:rsidR="001F5D52" w:rsidRDefault="00A57EE4">
    <w:pPr>
      <w:pStyle w:val="Header"/>
    </w:pPr>
    <w:r>
      <w:rPr>
        <w:noProof/>
      </w:rPr>
      <w:pict w14:anchorId="736882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5166127" o:spid="_x0000_s2054" type="#_x0000_t75" style="position:absolute;margin-left:0;margin-top:0;width:375pt;height:37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FE3215" w14:textId="04E2CAFF" w:rsidR="001F5D52" w:rsidRDefault="00A57EE4">
    <w:pPr>
      <w:pStyle w:val="Header"/>
    </w:pPr>
    <w:r>
      <w:rPr>
        <w:noProof/>
      </w:rPr>
      <w:pict w14:anchorId="0B923B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5166125" o:spid="_x0000_s2052" type="#_x0000_t75" style="position:absolute;margin-left:0;margin-top:0;width:375pt;height:37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F44"/>
    <w:rsid w:val="0001223D"/>
    <w:rsid w:val="000250C9"/>
    <w:rsid w:val="00072459"/>
    <w:rsid w:val="0009165F"/>
    <w:rsid w:val="000973C6"/>
    <w:rsid w:val="000F3B2A"/>
    <w:rsid w:val="000F4F9A"/>
    <w:rsid w:val="0011545B"/>
    <w:rsid w:val="001255B4"/>
    <w:rsid w:val="00142F05"/>
    <w:rsid w:val="00150CCC"/>
    <w:rsid w:val="001663BE"/>
    <w:rsid w:val="00177ADB"/>
    <w:rsid w:val="001911E5"/>
    <w:rsid w:val="001F5D52"/>
    <w:rsid w:val="0024683F"/>
    <w:rsid w:val="00282D72"/>
    <w:rsid w:val="002A1D5E"/>
    <w:rsid w:val="002D4665"/>
    <w:rsid w:val="002E623B"/>
    <w:rsid w:val="0036458E"/>
    <w:rsid w:val="0037736B"/>
    <w:rsid w:val="00385A1F"/>
    <w:rsid w:val="00390B42"/>
    <w:rsid w:val="00395414"/>
    <w:rsid w:val="003D39A3"/>
    <w:rsid w:val="003E0FFD"/>
    <w:rsid w:val="003F1813"/>
    <w:rsid w:val="00402C0F"/>
    <w:rsid w:val="00407E11"/>
    <w:rsid w:val="004151EF"/>
    <w:rsid w:val="00474C4A"/>
    <w:rsid w:val="0047646B"/>
    <w:rsid w:val="004B55E1"/>
    <w:rsid w:val="004E5D81"/>
    <w:rsid w:val="00516C5C"/>
    <w:rsid w:val="005213BE"/>
    <w:rsid w:val="005273B0"/>
    <w:rsid w:val="005425E8"/>
    <w:rsid w:val="00550AB7"/>
    <w:rsid w:val="00551435"/>
    <w:rsid w:val="005B05B5"/>
    <w:rsid w:val="005B1E5D"/>
    <w:rsid w:val="006103FA"/>
    <w:rsid w:val="00672E71"/>
    <w:rsid w:val="006B2247"/>
    <w:rsid w:val="006B40A4"/>
    <w:rsid w:val="006B4787"/>
    <w:rsid w:val="006C24A1"/>
    <w:rsid w:val="006D4D0E"/>
    <w:rsid w:val="00700FFF"/>
    <w:rsid w:val="00712692"/>
    <w:rsid w:val="00727FDB"/>
    <w:rsid w:val="00751056"/>
    <w:rsid w:val="007571DA"/>
    <w:rsid w:val="00762DBF"/>
    <w:rsid w:val="007A3DD0"/>
    <w:rsid w:val="007B61F8"/>
    <w:rsid w:val="00805366"/>
    <w:rsid w:val="00825229"/>
    <w:rsid w:val="00831892"/>
    <w:rsid w:val="00835948"/>
    <w:rsid w:val="00851358"/>
    <w:rsid w:val="00871C53"/>
    <w:rsid w:val="00874AC0"/>
    <w:rsid w:val="00890242"/>
    <w:rsid w:val="008B6881"/>
    <w:rsid w:val="008D6FB4"/>
    <w:rsid w:val="008E039F"/>
    <w:rsid w:val="008E6B37"/>
    <w:rsid w:val="00902C44"/>
    <w:rsid w:val="0098659E"/>
    <w:rsid w:val="0099534B"/>
    <w:rsid w:val="00995882"/>
    <w:rsid w:val="00997FB1"/>
    <w:rsid w:val="009A2C46"/>
    <w:rsid w:val="009A41BC"/>
    <w:rsid w:val="009B2EF4"/>
    <w:rsid w:val="009B55E7"/>
    <w:rsid w:val="009B6778"/>
    <w:rsid w:val="009E0233"/>
    <w:rsid w:val="00A05439"/>
    <w:rsid w:val="00A27040"/>
    <w:rsid w:val="00A32D68"/>
    <w:rsid w:val="00A57EE4"/>
    <w:rsid w:val="00A72108"/>
    <w:rsid w:val="00A81455"/>
    <w:rsid w:val="00A83FE2"/>
    <w:rsid w:val="00A90506"/>
    <w:rsid w:val="00A92C90"/>
    <w:rsid w:val="00A93BBA"/>
    <w:rsid w:val="00AA0B16"/>
    <w:rsid w:val="00AD2C70"/>
    <w:rsid w:val="00AD6832"/>
    <w:rsid w:val="00AF2F80"/>
    <w:rsid w:val="00B07D48"/>
    <w:rsid w:val="00B24AD1"/>
    <w:rsid w:val="00B76362"/>
    <w:rsid w:val="00B83820"/>
    <w:rsid w:val="00B9504E"/>
    <w:rsid w:val="00BC4DE5"/>
    <w:rsid w:val="00C16A67"/>
    <w:rsid w:val="00C17CE9"/>
    <w:rsid w:val="00C23BAD"/>
    <w:rsid w:val="00C3726E"/>
    <w:rsid w:val="00C6647B"/>
    <w:rsid w:val="00C672A3"/>
    <w:rsid w:val="00C71076"/>
    <w:rsid w:val="00CC57C8"/>
    <w:rsid w:val="00CE595A"/>
    <w:rsid w:val="00D53687"/>
    <w:rsid w:val="00D60C62"/>
    <w:rsid w:val="00D8621E"/>
    <w:rsid w:val="00D97969"/>
    <w:rsid w:val="00DB0FCA"/>
    <w:rsid w:val="00DE3641"/>
    <w:rsid w:val="00E06E37"/>
    <w:rsid w:val="00E52EEC"/>
    <w:rsid w:val="00E603F1"/>
    <w:rsid w:val="00E66469"/>
    <w:rsid w:val="00E7720F"/>
    <w:rsid w:val="00E815B3"/>
    <w:rsid w:val="00E85607"/>
    <w:rsid w:val="00E95F44"/>
    <w:rsid w:val="00EC3281"/>
    <w:rsid w:val="00EE6423"/>
    <w:rsid w:val="00EF4DC8"/>
    <w:rsid w:val="00F019BB"/>
    <w:rsid w:val="00F22141"/>
    <w:rsid w:val="00F36FC8"/>
    <w:rsid w:val="00F379F2"/>
    <w:rsid w:val="00F42AE2"/>
    <w:rsid w:val="00F52962"/>
    <w:rsid w:val="00F74864"/>
    <w:rsid w:val="00F75B0A"/>
    <w:rsid w:val="00F767DD"/>
    <w:rsid w:val="00F825A4"/>
    <w:rsid w:val="00F97237"/>
    <w:rsid w:val="00FA5B3D"/>
    <w:rsid w:val="00FB5E05"/>
    <w:rsid w:val="00FE4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67F6BEFD"/>
  <w15:chartTrackingRefBased/>
  <w15:docId w15:val="{9C23261C-2A83-4E04-BE60-B751FDFB3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6458E"/>
    <w:pPr>
      <w:spacing w:after="0" w:line="240" w:lineRule="auto"/>
    </w:pPr>
    <w:rPr>
      <w:rFonts w:eastAsiaTheme="minorEastAsia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36458E"/>
    <w:rPr>
      <w:rFonts w:eastAsiaTheme="minorEastAsia"/>
      <w:sz w:val="28"/>
    </w:rPr>
  </w:style>
  <w:style w:type="table" w:styleId="TableGrid">
    <w:name w:val="Table Grid"/>
    <w:basedOn w:val="TableNormal"/>
    <w:uiPriority w:val="39"/>
    <w:rsid w:val="006D4D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213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13BE"/>
  </w:style>
  <w:style w:type="paragraph" w:styleId="Footer">
    <w:name w:val="footer"/>
    <w:basedOn w:val="Normal"/>
    <w:link w:val="FooterChar"/>
    <w:uiPriority w:val="99"/>
    <w:unhideWhenUsed/>
    <w:rsid w:val="005213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13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29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ECED4A7C5DF4C248AE5ECC05DBEF31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8925AF7-7063-4E1E-9A23-39DFE002C142}"/>
      </w:docPartPr>
      <w:docPartBody>
        <w:p w:rsidR="009F510D" w:rsidRDefault="00FF5999" w:rsidP="00FF5999">
          <w:pPr>
            <w:pStyle w:val="7ECED4A7C5DF4C248AE5ECC05DBEF316"/>
          </w:pPr>
          <w:r>
            <w:rPr>
              <w:rFonts w:asciiTheme="majorHAnsi" w:eastAsiaTheme="majorEastAsia" w:hAnsiTheme="majorHAnsi" w:cs="Calibri Light"/>
              <w:caps/>
              <w:color w:val="5B9BD5" w:themeColor="accent1"/>
              <w:sz w:val="101"/>
              <w:szCs w:val="101"/>
              <w:cs/>
              <w:lang w:val="th-TH"/>
            </w:rPr>
            <w:t>[</w:t>
          </w:r>
          <w:r>
            <w:rPr>
              <w:rFonts w:asciiTheme="majorHAnsi" w:eastAsiaTheme="majorEastAsia" w:hAnsiTheme="majorHAnsi" w:cs="Angsana New"/>
              <w:caps/>
              <w:color w:val="5B9BD5" w:themeColor="accent1"/>
              <w:sz w:val="101"/>
              <w:szCs w:val="101"/>
              <w:cs/>
              <w:lang w:val="th-TH"/>
            </w:rPr>
            <w:t>ชื่อเอกสาร</w:t>
          </w:r>
          <w:r>
            <w:rPr>
              <w:rFonts w:asciiTheme="majorHAnsi" w:eastAsiaTheme="majorEastAsia" w:hAnsiTheme="majorHAnsi" w:cs="Calibri Light"/>
              <w:caps/>
              <w:color w:val="5B9BD5" w:themeColor="accent1"/>
              <w:sz w:val="101"/>
              <w:szCs w:val="101"/>
              <w:cs/>
              <w:lang w:val="th-TH"/>
            </w:rPr>
            <w:t>]</w:t>
          </w:r>
        </w:p>
      </w:docPartBody>
    </w:docPart>
    <w:docPart>
      <w:docPartPr>
        <w:name w:val="EF0C29FEF83943A8A168273711BC404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DBCB5CC2-048B-4613-922F-E2BF9D04ED9A}"/>
      </w:docPartPr>
      <w:docPartBody>
        <w:p w:rsidR="009F510D" w:rsidRDefault="00FF5999" w:rsidP="00FF5999">
          <w:pPr>
            <w:pStyle w:val="EF0C29FEF83943A8A168273711BC4046"/>
          </w:pPr>
          <w:r>
            <w:rPr>
              <w:rFonts w:cs="Calibri"/>
              <w:color w:val="5B9BD5" w:themeColor="accent1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color w:val="5B9BD5" w:themeColor="accent1"/>
              <w:sz w:val="35"/>
              <w:szCs w:val="35"/>
              <w:cs/>
              <w:lang w:val="th-TH"/>
            </w:rPr>
            <w:t>ชื่อรองของเอกสาร</w:t>
          </w:r>
          <w:r>
            <w:rPr>
              <w:rFonts w:cs="Calibri"/>
              <w:color w:val="5B9BD5" w:themeColor="accent1"/>
              <w:sz w:val="35"/>
              <w:szCs w:val="35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999"/>
    <w:rsid w:val="00000716"/>
    <w:rsid w:val="00087406"/>
    <w:rsid w:val="001C07CB"/>
    <w:rsid w:val="0027346A"/>
    <w:rsid w:val="002A12F4"/>
    <w:rsid w:val="0038053B"/>
    <w:rsid w:val="00381F7A"/>
    <w:rsid w:val="00435D63"/>
    <w:rsid w:val="00443152"/>
    <w:rsid w:val="0048531F"/>
    <w:rsid w:val="004A0CAF"/>
    <w:rsid w:val="004D329C"/>
    <w:rsid w:val="00502828"/>
    <w:rsid w:val="00623297"/>
    <w:rsid w:val="006D387F"/>
    <w:rsid w:val="00751056"/>
    <w:rsid w:val="0077775E"/>
    <w:rsid w:val="00876182"/>
    <w:rsid w:val="00927B0F"/>
    <w:rsid w:val="009F510D"/>
    <w:rsid w:val="00AB334C"/>
    <w:rsid w:val="00B621B7"/>
    <w:rsid w:val="00D3153A"/>
    <w:rsid w:val="00EB5F65"/>
    <w:rsid w:val="00FF5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ECED4A7C5DF4C248AE5ECC05DBEF316">
    <w:name w:val="7ECED4A7C5DF4C248AE5ECC05DBEF316"/>
    <w:rsid w:val="00FF5999"/>
  </w:style>
  <w:style w:type="paragraph" w:customStyle="1" w:styleId="EF0C29FEF83943A8A168273711BC4046">
    <w:name w:val="EF0C29FEF83943A8A168273711BC4046"/>
    <w:rsid w:val="00FF59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646A7C-F27D-46E0-B2AE-5F4FB3630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202</Words>
  <Characters>1157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สรุปผลการจัดซื้อจัดจ้าง</vt:lpstr>
      <vt:lpstr>สรุปผลการจัดซื้อจัดจ้าง</vt:lpstr>
    </vt:vector>
  </TitlesOfParts>
  <Company/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สรุปผลการจัดซื้อจัดจ้าง</dc:title>
  <dc:subject>หรือการจัดหาพัสดุรายเดือน</dc:subject>
  <dc:creator>Windows10</dc:creator>
  <cp:keywords/>
  <dc:description/>
  <cp:lastModifiedBy>BowKatua</cp:lastModifiedBy>
  <cp:revision>48</cp:revision>
  <cp:lastPrinted>2024-06-17T13:22:00Z</cp:lastPrinted>
  <dcterms:created xsi:type="dcterms:W3CDTF">2024-02-05T12:31:00Z</dcterms:created>
  <dcterms:modified xsi:type="dcterms:W3CDTF">2024-06-17T14:19:00Z</dcterms:modified>
</cp:coreProperties>
</file>