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58A2" w14:textId="2347DA3E" w:rsidR="0002040A" w:rsidRDefault="00274AAE">
      <w:r w:rsidRPr="00DD6277">
        <w:rPr>
          <w:noProof/>
        </w:rPr>
        <w:drawing>
          <wp:anchor distT="0" distB="0" distL="114300" distR="114300" simplePos="0" relativeHeight="251659264" behindDoc="0" locked="0" layoutInCell="1" allowOverlap="1" wp14:anchorId="11C80AD2" wp14:editId="22D70F1E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43915" w:rsidRPr="00F43915" w14:paraId="4B8D4EE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23CD71" w14:textId="28D58B25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025D75BD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19C313" w14:textId="705F4B2F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37488840" w14:textId="77777777" w:rsidTr="008D6A2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7A9239" w14:textId="6CBC2418" w:rsidR="00F43915" w:rsidRPr="00F43915" w:rsidRDefault="00F43915" w:rsidP="00F439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43915" w:rsidRPr="00F43915" w14:paraId="580936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9FCD2C" w14:textId="1C8EC2E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F0D97" w14:textId="267D56AE" w:rsidR="00F43915" w:rsidRPr="00F43915" w:rsidRDefault="00F43915" w:rsidP="00F43915">
            <w:pPr>
              <w:spacing w:after="0" w:line="240" w:lineRule="auto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292F957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80AD" w14:textId="317324AF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ED71B2" w14:textId="4852AB2A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446B0A64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854A2D" w14:textId="7B5AA6F7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7B5B52" w14:textId="05F5F8B3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F43915" w:rsidRPr="00F43915" w14:paraId="16B7A34D" w14:textId="77777777" w:rsidTr="008D6A2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7A819B" w14:textId="7924298B" w:rsidR="00F43915" w:rsidRPr="00F43915" w:rsidRDefault="00F43915" w:rsidP="00F439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F8B2" w14:textId="5FC43A1B" w:rsidR="00F43915" w:rsidRPr="00F43915" w:rsidRDefault="00F43915" w:rsidP="00F4391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606B00C0" w14:textId="5B5F7C84" w:rsidR="00F43915" w:rsidRDefault="00F43915"/>
    <w:p w14:paraId="5A89F911" w14:textId="77777777" w:rsidR="00274AAE" w:rsidRDefault="00274AAE"/>
    <w:p w14:paraId="44BC267F" w14:textId="77777777" w:rsidR="00274AAE" w:rsidRDefault="00274AAE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2"/>
      </w:tblGrid>
      <w:tr w:rsidR="00274AAE" w:rsidRPr="00274AAE" w14:paraId="71D7F950" w14:textId="77777777" w:rsidTr="00A1374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D55F8" w14:textId="2628DEA9" w:rsidR="00274AAE" w:rsidRPr="00274AAE" w:rsidRDefault="00274AAE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</w:p>
        </w:tc>
      </w:tr>
      <w:tr w:rsidR="00CD4D7A" w:rsidRPr="00CD4D7A" w14:paraId="407D41F0" w14:textId="77777777" w:rsidTr="00250BAF">
        <w:trPr>
          <w:trHeight w:val="6615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D4D7A" w:rsidRPr="00CD4D7A" w14:paraId="73476583" w14:textId="77777777" w:rsidTr="00250BA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CD4D7A" w:rsidRPr="00CD4D7A" w14:paraId="5EDDF1AD" w14:textId="77777777" w:rsidTr="00250B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B22263" w14:textId="77777777" w:rsidR="00250BAF" w:rsidRPr="00CD4D7A" w:rsidRDefault="00250BAF" w:rsidP="00250BAF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ประกาศ ตรวจคนเข้าเมืองจังหวัดปทุมธานี กองบังคับการตรวจคนเข้าเมือง ๓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14:ligatures w14:val="none"/>
                          </w:rPr>
                          <w:br/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สำนักงานตรวจคนเข้าเมือง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สำนักงานตำรวจแห่งชาติ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br/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เรื่อง ประกาศผู้ชนะการเสนอราคาจ้างซ่อมบำรุงรักษารถยนต์ของทางราชการ หมายเลขทะเบียนโล่ ๖๗๒๔๐ โดยวิธีเฉพาะเจาะจง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br/>
                          <w:t xml:space="preserve">-------------------------------------------------------------------- </w:t>
                        </w:r>
                      </w:p>
                    </w:tc>
                  </w:tr>
                  <w:tr w:rsidR="00CD4D7A" w:rsidRPr="00CD4D7A" w14:paraId="618824D2" w14:textId="77777777" w:rsidTr="00250B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F5B4F8A" w14:textId="3AFB9C85" w:rsidR="00250BAF" w:rsidRPr="00CD4D7A" w:rsidRDefault="00250BAF" w:rsidP="00250BAF">
                        <w:pPr>
                          <w:spacing w:after="0" w:line="240" w:lineRule="auto"/>
                          <w:jc w:val="thaiDistribute"/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             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ตามที่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ตรวจคนเข้าเมืองจังหวัดปทุมธานี กองบังคับการตรวจคนเข้าเมือง ๓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สำนักงานตรวจคน</w:t>
                        </w:r>
                        <w:r w:rsidRPr="00CD4D7A">
                          <w:rPr>
                            <w:rFonts w:ascii="TH Sarabun New" w:eastAsia="Times New Roman" w:hAnsi="TH Sarabun New" w:cs="TH Sarabun New" w:hint="cs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 xml:space="preserve">         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เข้าเมือง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ตรวจคนเข้าเมืองจังหวัดปทุมธานี กองบังคับการตรวจคนเข้าเมือง ๓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สำนักงานตรวจคนเข้าเมือง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สำนักงานตำรวจแห่งชาติ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ได้มีโครงการ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จ้างจ้างซ่อมบำรุงรักษารถยนต์ของทางราชการ หมายเลขทะเบียนโล่ ๖๗๒๔๐ โดยวิธีเฉพาะเจาะจง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นั้น</w:t>
                        </w:r>
                      </w:p>
                      <w:p w14:paraId="038D5F28" w14:textId="64373968" w:rsidR="00250BAF" w:rsidRPr="00CD4D7A" w:rsidRDefault="00250BAF" w:rsidP="00250BAF">
                        <w:pPr>
                          <w:spacing w:after="0" w:line="240" w:lineRule="auto"/>
                          <w:jc w:val="thaiDistribute"/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br/>
                          <w:t>              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จ้างเหมางานซ่อมบำรุงยานพาหนะ จำนวน ๑ งาน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 xml:space="preserve">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ผู้ได้รับการคัดเลือก ได้แก่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 xml:space="preserve">อู่พรวิษณุ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Nissan Service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โดยเสนอราคา เป็นเงินทั้งสิ้น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๑๓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,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๐๙๖.๘๐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บาท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(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หนึ่งหมื่นสามพันเก้าสิบหกบาทแปดสิบสตางค์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 xml:space="preserve">) </w:t>
                        </w:r>
                        <w:r w:rsidRPr="00CD4D7A">
                          <w:rPr>
                            <w:rFonts w:ascii="TH Sarabun New" w:eastAsia="Times New Roman" w:hAnsi="TH Sarabun New" w:cs="TH Sarabun New" w:hint="cs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 xml:space="preserve">         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>รวมภาษีมูลค่าเพิ่มและภาษีอื่น ค่าขนส่ง ค่าจดทะเบียน และค่าใช้จ่ายอื่นๆ ทั้งปวง</w:t>
                        </w:r>
                      </w:p>
                    </w:tc>
                  </w:tr>
                  <w:tr w:rsidR="00CD4D7A" w:rsidRPr="00CD4D7A" w14:paraId="03FD4D11" w14:textId="77777777" w:rsidTr="00250BA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F97B55" w14:textId="77777777" w:rsidR="00250BAF" w:rsidRPr="00CD4D7A" w:rsidRDefault="00250BAF" w:rsidP="00250BA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br/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                                                                   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 xml:space="preserve"> ประกาศ ณ วันที่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14:ligatures w14:val="none"/>
                          </w:rPr>
                          <w:t> </w:t>
                        </w:r>
                        <w:r w:rsidRPr="00CD4D7A">
                          <w:rPr>
                            <w:rFonts w:ascii="TH Sarabun New" w:eastAsia="Times New Roman" w:hAnsi="TH Sarabun New" w:cs="TH Sarabun New"/>
                            <w:kern w:val="0"/>
                            <w:sz w:val="32"/>
                            <w:szCs w:val="32"/>
                            <w:cs/>
                            <w14:ligatures w14:val="none"/>
                          </w:rPr>
                          <w:t xml:space="preserve"> ๒๗ ธันวาคม พ.ศ.๒๕๖๖</w:t>
                        </w:r>
                      </w:p>
                    </w:tc>
                  </w:tr>
                </w:tbl>
                <w:p w14:paraId="6F6AE7B1" w14:textId="5A49A6F2" w:rsidR="00A13748" w:rsidRPr="00CD4D7A" w:rsidRDefault="00A13748" w:rsidP="00A1374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CD4D7A" w:rsidRPr="00CD4D7A" w14:paraId="51FEFF11" w14:textId="77777777" w:rsidTr="00250BA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296470" w14:textId="68456805" w:rsidR="00A13748" w:rsidRPr="00CD4D7A" w:rsidRDefault="00A13748" w:rsidP="00A137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5845353" w14:textId="08F2B3D8" w:rsidR="00274AAE" w:rsidRPr="00CD4D7A" w:rsidRDefault="00274AAE" w:rsidP="00274AA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  <w:tr w:rsidR="00A13748" w:rsidRPr="00274AAE" w14:paraId="4FCF2CA1" w14:textId="77777777" w:rsidTr="00A1374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568C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298ED" w14:textId="77777777" w:rsidR="00A13748" w:rsidRPr="00A13748" w:rsidRDefault="00A13748">
            <w:pPr>
              <w:rPr>
                <w:b/>
                <w:bCs/>
              </w:rPr>
            </w:pPr>
          </w:p>
          <w:p w14:paraId="51D184C7" w14:textId="77777777" w:rsidR="00A13748" w:rsidRPr="00A13748" w:rsidRDefault="00A13748">
            <w:pPr>
              <w:rPr>
                <w:b/>
                <w:bCs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A13748" w:rsidRPr="00274AAE" w14:paraId="3828BD5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DFA779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A13748">
                    <w:rPr>
                      <w:rFonts w:ascii="TH Sarabun New" w:eastAsia="Times New Roman" w:hAnsi="TH Sarabun New" w:cs="TH Sarabun New"/>
                      <w:b/>
                      <w:bCs/>
                      <w:noProof/>
                      <w:kern w:val="0"/>
                      <w:sz w:val="32"/>
                      <w:szCs w:val="32"/>
                      <w:lang w:val="th-TH"/>
                    </w:rPr>
                    <w:drawing>
                      <wp:anchor distT="0" distB="0" distL="114300" distR="114300" simplePos="0" relativeHeight="251662336" behindDoc="0" locked="0" layoutInCell="1" allowOverlap="1" wp14:anchorId="2B9341BC" wp14:editId="2AFACEAE">
                        <wp:simplePos x="0" y="0"/>
                        <wp:positionH relativeFrom="margin">
                          <wp:posOffset>847725</wp:posOffset>
                        </wp:positionH>
                        <wp:positionV relativeFrom="paragraph">
                          <wp:posOffset>-308610</wp:posOffset>
                        </wp:positionV>
                        <wp:extent cx="1162050" cy="571500"/>
                        <wp:effectExtent l="0" t="0" r="0" b="0"/>
                        <wp:wrapNone/>
                        <wp:docPr id="725521324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5521324" name="รูปภาพ 725521324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2050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13748" w:rsidRPr="00274AAE" w14:paraId="1C262A9F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F4EADC" w14:textId="77777777" w:rsidR="00A13748" w:rsidRPr="00250BAF" w:rsidRDefault="00A13748" w:rsidP="00274AAE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07E2A024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50BAF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ดุสิต จิตรขุนทด</w:t>
                  </w:r>
                  <w:r w:rsidRPr="00250BAF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A13748" w:rsidRPr="00274AAE" w14:paraId="0060DAB5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3DC94F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A13748" w:rsidRPr="00274AAE" w14:paraId="543001DE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B300BC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A13748" w:rsidRPr="00274AAE" w14:paraId="1BA888C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C47425" w14:textId="77777777" w:rsidR="00A13748" w:rsidRPr="00274AAE" w:rsidRDefault="00A13748" w:rsidP="00274AAE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kern w:val="0"/>
                      <w:sz w:val="32"/>
                      <w:szCs w:val="32"/>
                      <w14:ligatures w14:val="none"/>
                    </w:rPr>
                  </w:pPr>
                  <w:r w:rsidRPr="00274AAE">
                    <w:rPr>
                      <w:rFonts w:ascii="TH Sarabun New" w:eastAsia="Times New Roman" w:hAnsi="TH Sarabun New" w:cs="TH Sarabun New"/>
                      <w:b/>
                      <w:bCs/>
                      <w:color w:val="660066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6E7313E5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A13748" w:rsidRPr="00274AAE" w14:paraId="51F6C519" w14:textId="77777777" w:rsidTr="00E9516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000D1" w14:textId="77777777" w:rsidR="00A13748" w:rsidRPr="00274AAE" w:rsidRDefault="00A13748" w:rsidP="00274AA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64BCD" w14:textId="77777777" w:rsidR="00A13748" w:rsidRPr="00274AAE" w:rsidRDefault="00A13748" w:rsidP="00274AA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455F884" w14:textId="6CCBEF8C" w:rsidR="00274AAE" w:rsidRPr="00274AAE" w:rsidRDefault="00274AAE"/>
    <w:sectPr w:rsidR="00274AAE" w:rsidRPr="0027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15"/>
    <w:rsid w:val="0002040A"/>
    <w:rsid w:val="00160023"/>
    <w:rsid w:val="00250BAF"/>
    <w:rsid w:val="00274AAE"/>
    <w:rsid w:val="00A13748"/>
    <w:rsid w:val="00CD4D7A"/>
    <w:rsid w:val="00EA4A33"/>
    <w:rsid w:val="00F41F3F"/>
    <w:rsid w:val="00F43915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42C26"/>
  <w15:chartTrackingRefBased/>
  <w15:docId w15:val="{2B02D410-5605-4E4C-8D3F-C23BF9C5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2024-03-13T11:58:00Z</dcterms:created>
  <dcterms:modified xsi:type="dcterms:W3CDTF">2024-03-18T10:42:00Z</dcterms:modified>
</cp:coreProperties>
</file>