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9CB11C" w14:textId="749A7704" w:rsidR="0002040A" w:rsidRPr="00526428" w:rsidRDefault="00806F94">
      <w:r w:rsidRPr="00526428">
        <w:rPr>
          <w:noProof/>
        </w:rPr>
        <w:drawing>
          <wp:anchor distT="0" distB="0" distL="114300" distR="114300" simplePos="0" relativeHeight="251658240" behindDoc="0" locked="0" layoutInCell="1" allowOverlap="1" wp14:anchorId="5C4E1453" wp14:editId="72094055">
            <wp:simplePos x="0" y="0"/>
            <wp:positionH relativeFrom="column">
              <wp:posOffset>2319655</wp:posOffset>
            </wp:positionH>
            <wp:positionV relativeFrom="paragraph">
              <wp:posOffset>-352425</wp:posOffset>
            </wp:positionV>
            <wp:extent cx="1222375" cy="1495425"/>
            <wp:effectExtent l="0" t="0" r="0" b="9525"/>
            <wp:wrapNone/>
            <wp:docPr id="745851300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95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A23756" w14:textId="224CBA79" w:rsidR="00806F94" w:rsidRPr="00526428" w:rsidRDefault="00806F94">
      <w:r w:rsidRPr="00526428">
        <w:rPr>
          <w:noProof/>
        </w:rPr>
        <mc:AlternateContent>
          <mc:Choice Requires="wps">
            <w:drawing>
              <wp:inline distT="0" distB="0" distL="0" distR="0" wp14:anchorId="6958E8DA" wp14:editId="5F8DC234">
                <wp:extent cx="304800" cy="304800"/>
                <wp:effectExtent l="0" t="0" r="0" b="0"/>
                <wp:docPr id="1825733536" name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23C85C4D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</w:p>
    <w:tbl>
      <w:tblPr>
        <w:tblW w:w="9645" w:type="dxa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22"/>
        <w:gridCol w:w="4823"/>
      </w:tblGrid>
      <w:tr w:rsidR="00526428" w:rsidRPr="00526428" w14:paraId="42877D96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173BF6F" w14:textId="77777777" w:rsidR="00806F94" w:rsidRPr="00526428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</w:pPr>
            <w:r w:rsidRPr="00526428">
              <w:rPr>
                <w:rFonts w:ascii="TH Sarabun New" w:eastAsia="Times New Roman" w:hAnsi="TH Sarabun New" w:cs="TH Sarabun New"/>
                <w:noProof/>
                <w:kern w:val="0"/>
                <w:sz w:val="24"/>
                <w:szCs w:val="24"/>
                <w14:ligatures w14:val="none"/>
              </w:rPr>
              <mc:AlternateContent>
                <mc:Choice Requires="wps">
                  <w:drawing>
                    <wp:inline distT="0" distB="0" distL="0" distR="0" wp14:anchorId="5E68C38D" wp14:editId="7422E1DE">
                      <wp:extent cx="304800" cy="304800"/>
                      <wp:effectExtent l="0" t="0" r="0" b="0"/>
                      <wp:docPr id="2078168317" name="LOGO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EE4AC5C" id="LOGO" o:spid="_x0000_s1026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526428"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  <w:br/>
            </w:r>
          </w:p>
          <w:p w14:paraId="2294D3A1" w14:textId="62E4F25B" w:rsidR="00806F94" w:rsidRPr="00526428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24"/>
                <w:szCs w:val="24"/>
                <w14:ligatures w14:val="none"/>
              </w:rPr>
            </w:pP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ประกาศ ตรวจคนเข้าเมืองจังหวัดปทุมธานี กองบังคับการตรวจคนเข้าเมือง ๓</w:t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br/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สำนักงานตรวจคนเข้าเมือง</w:t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>เรื่อง ประกาศผู้ชนะการเสนอราคา</w:t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526428">
              <w:rPr>
                <w:rFonts w:ascii="TH Sarabun New" w:eastAsia="Times New Roman" w:hAnsi="TH Sarabun New" w:cs="TH Sarabun New" w:hint="cs"/>
                <w:b/>
                <w:bCs/>
                <w:kern w:val="0"/>
                <w:sz w:val="32"/>
                <w:szCs w:val="32"/>
                <w:cs/>
                <w14:ligatures w14:val="none"/>
              </w:rPr>
              <w:t>จัดซื้อน้ำมันเชื้อเพลิง ประจำเดือน ตุลาคม ๒๕๖๖</w:t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-------------------------------------------------------------------- </w:t>
            </w:r>
          </w:p>
        </w:tc>
      </w:tr>
      <w:tr w:rsidR="00526428" w:rsidRPr="00526428" w14:paraId="3CE5EDFB" w14:textId="77777777" w:rsidTr="00806F94">
        <w:trPr>
          <w:tblCellSpacing w:w="0" w:type="dxa"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7788FB4" w14:textId="73A204A7" w:rsidR="00BF28FF" w:rsidRPr="00526428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             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ตามที่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ตรวจคนเข้าเมืองจังหวัดปทุมธานี กองบังคับการตรวจคนเข้าเมือง ๓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สำนักงานตรวจคน</w:t>
            </w:r>
            <w:r w:rsidR="00BF28F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         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เข้าเมือง</w:t>
            </w:r>
            <w:r w:rsidRPr="00526428">
              <w:rPr>
                <w:rFonts w:ascii="TH Sarabun New" w:eastAsia="Times New Roman" w:hAnsi="TH Sarabun New" w:cs="TH Sarabun New"/>
                <w:b/>
                <w:bCs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สำนักงานตำรวจแห่งชาติ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ได้มีโครงการ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จัดซื้อน้ำมันเชื้อเพลิง ประจำเดือน ตุลาคม ๒๕๖๖</w:t>
            </w:r>
            <w:r w:rsidR="00B32F9F"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โดยวิธีเฉพาะเจาะจง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 xml:space="preserve"> 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นั้น</w:t>
            </w:r>
          </w:p>
          <w:p w14:paraId="6B94823E" w14:textId="77A90814" w:rsidR="00BF28FF" w:rsidRPr="00526428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>               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ค่าน้ำมันเชื้อเพลิง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จำนวน ๑ งาน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 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ผู้ได้รับการคัดเลือก ได้แก่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บริษัท 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ส.พรพจน์ บริการ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จำกัด (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สำนักงานใหญ่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)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โดยเสนอราคา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ค่าน้ำมัน ประจำเดือน ตุลาคม ๒๕๖๖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 xml:space="preserve"> เป็นเงินทั้งสิ้น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๔๒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,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๐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๐๐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บาท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> (</w:t>
            </w:r>
            <w:r w:rsidR="00B32F9F" w:rsidRPr="00526428">
              <w:rPr>
                <w:rFonts w:ascii="TH Sarabun New" w:eastAsia="Times New Roman" w:hAnsi="TH Sarabun New" w:cs="TH Sarabun New" w:hint="cs"/>
                <w:kern w:val="0"/>
                <w:sz w:val="32"/>
                <w:szCs w:val="32"/>
                <w:cs/>
                <w14:ligatures w14:val="none"/>
              </w:rPr>
              <w:t>สี่หมื่นสอง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พันบาทถ้วน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t xml:space="preserve">) 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  <w:p w14:paraId="62E9C2E0" w14:textId="7B12D470" w:rsidR="00806F94" w:rsidRPr="00526428" w:rsidRDefault="00806F94" w:rsidP="00BF28FF">
            <w:pPr>
              <w:spacing w:after="0" w:line="240" w:lineRule="auto"/>
              <w:jc w:val="thaiDistribute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  <w:br/>
              <w:t xml:space="preserve">                                                                    </w:t>
            </w:r>
            <w:r w:rsidRPr="00526428">
              <w:rPr>
                <w:rFonts w:ascii="TH Sarabun New" w:eastAsia="Times New Roman" w:hAnsi="TH Sarabun New" w:cs="TH Sarabun New"/>
                <w:kern w:val="0"/>
                <w:sz w:val="32"/>
                <w:szCs w:val="32"/>
                <w:cs/>
                <w14:ligatures w14:val="none"/>
              </w:rPr>
              <w:t>ประกาศ ณ วันที่ ๒๙ กันยายน ๒๕๖๖</w:t>
            </w:r>
          </w:p>
        </w:tc>
      </w:tr>
      <w:tr w:rsidR="00806F94" w:rsidRPr="00526428" w14:paraId="2F1BF3E7" w14:textId="77777777" w:rsidTr="00806F94">
        <w:trPr>
          <w:tblCellSpacing w:w="0" w:type="dxa"/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BE79185" w14:textId="77777777" w:rsidR="00806F94" w:rsidRPr="00526428" w:rsidRDefault="00806F94" w:rsidP="00806F94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CA851A" w14:textId="1C6CC8FF" w:rsidR="00806F94" w:rsidRPr="00526428" w:rsidRDefault="00E769B2">
            <w:r w:rsidRPr="00526428">
              <w:rPr>
                <w:rFonts w:ascii="TH Sarabun New" w:eastAsia="Times New Roman" w:hAnsi="TH Sarabun New" w:cs="TH Sarabun New"/>
                <w:noProof/>
                <w:kern w:val="0"/>
                <w:sz w:val="32"/>
                <w:szCs w:val="32"/>
              </w:rPr>
              <w:drawing>
                <wp:anchor distT="0" distB="0" distL="114300" distR="114300" simplePos="0" relativeHeight="251659264" behindDoc="1" locked="0" layoutInCell="1" allowOverlap="1" wp14:anchorId="35AF7731" wp14:editId="4ACCFF40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258445</wp:posOffset>
                  </wp:positionV>
                  <wp:extent cx="571500" cy="723900"/>
                  <wp:effectExtent l="0" t="0" r="0" b="0"/>
                  <wp:wrapNone/>
                  <wp:docPr id="652388821" name="รูปภาพ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52388821" name="รูปภาพ 65238882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723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06A2B42" w14:textId="52D17326" w:rsidR="00806F94" w:rsidRPr="00526428" w:rsidRDefault="00806F94"/>
          <w:tbl>
            <w:tblPr>
              <w:tblW w:w="0" w:type="auto"/>
              <w:jc w:val="center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62"/>
            </w:tblGrid>
            <w:tr w:rsidR="00526428" w:rsidRPr="00526428" w14:paraId="23F35566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5DC68543" w14:textId="077A7695" w:rsidR="00806F94" w:rsidRPr="00526428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</w:p>
              </w:tc>
            </w:tr>
            <w:tr w:rsidR="00526428" w:rsidRPr="00526428" w14:paraId="6BA420F9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373C57" w14:textId="3FAB085B" w:rsidR="00806F94" w:rsidRPr="00526428" w:rsidRDefault="00806F94" w:rsidP="00806F94">
                  <w:pPr>
                    <w:spacing w:after="0" w:line="240" w:lineRule="auto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พันตำรวจเอก</w:t>
                  </w:r>
                </w:p>
                <w:p w14:paraId="491FFFC6" w14:textId="60DDFE08" w:rsidR="00806F94" w:rsidRPr="00526428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526428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( </w:t>
                  </w: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เจริญพง</w:t>
                  </w:r>
                  <w:proofErr w:type="spellStart"/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ษ์</w:t>
                  </w:r>
                  <w:proofErr w:type="spellEnd"/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526428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ขันติ</w:t>
                  </w:r>
                  <w:proofErr w:type="spellStart"/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โล</w:t>
                  </w:r>
                  <w:proofErr w:type="spellEnd"/>
                  <w:r w:rsidRPr="00526428">
                    <w:rPr>
                      <w:rFonts w:ascii="TH Sarabun New" w:eastAsia="Times New Roman" w:hAnsi="TH Sarabun New" w:cs="TH Sarabun New" w:hint="cs"/>
                      <w:kern w:val="0"/>
                      <w:sz w:val="32"/>
                      <w:szCs w:val="32"/>
                      <w:cs/>
                      <w14:ligatures w14:val="none"/>
                    </w:rPr>
                    <w:t xml:space="preserve"> </w:t>
                  </w: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)</w:t>
                  </w:r>
                </w:p>
              </w:tc>
            </w:tr>
            <w:tr w:rsidR="00526428" w:rsidRPr="00526428" w14:paraId="0331FC13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1291ECB1" w14:textId="77777777" w:rsidR="00806F94" w:rsidRPr="00526428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ผู้กำกับการตรวจคนเข้าเมืองจังหวัดปทุมธานี</w:t>
                  </w:r>
                </w:p>
              </w:tc>
            </w:tr>
            <w:tr w:rsidR="00526428" w:rsidRPr="00526428" w14:paraId="2C162FF1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2FA01A1A" w14:textId="77777777" w:rsidR="00806F94" w:rsidRPr="00526428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:cs/>
                      <w14:ligatures w14:val="none"/>
                    </w:rPr>
                    <w:t>กองบังคับการตรวจคนเข้าเมือง ๓</w:t>
                  </w:r>
                </w:p>
              </w:tc>
            </w:tr>
            <w:tr w:rsidR="00526428" w:rsidRPr="00526428" w14:paraId="4A9A2A74" w14:textId="7777777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14:paraId="6A39E885" w14:textId="77777777" w:rsidR="00806F94" w:rsidRPr="00526428" w:rsidRDefault="00806F94" w:rsidP="00806F94">
                  <w:pPr>
                    <w:spacing w:after="0" w:line="240" w:lineRule="auto"/>
                    <w:jc w:val="center"/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</w:pPr>
                  <w:r w:rsidRPr="00526428">
                    <w:rPr>
                      <w:rFonts w:ascii="TH Sarabun New" w:eastAsia="Times New Roman" w:hAnsi="TH Sarabun New" w:cs="TH Sarabun New"/>
                      <w:kern w:val="0"/>
                      <w:sz w:val="32"/>
                      <w:szCs w:val="32"/>
                      <w14:ligatures w14:val="none"/>
                    </w:rPr>
                    <w:t> </w:t>
                  </w:r>
                </w:p>
              </w:tc>
            </w:tr>
          </w:tbl>
          <w:p w14:paraId="175B92D0" w14:textId="77777777" w:rsidR="00806F94" w:rsidRPr="00526428" w:rsidRDefault="00806F94" w:rsidP="00806F94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kern w:val="0"/>
                <w:sz w:val="32"/>
                <w:szCs w:val="32"/>
                <w14:ligatures w14:val="none"/>
              </w:rPr>
            </w:pPr>
          </w:p>
        </w:tc>
      </w:tr>
    </w:tbl>
    <w:p w14:paraId="19FC7D75" w14:textId="77777777" w:rsidR="00806F94" w:rsidRPr="00526428" w:rsidRDefault="00806F94"/>
    <w:sectPr w:rsidR="00806F94" w:rsidRPr="005264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F94"/>
    <w:rsid w:val="0002040A"/>
    <w:rsid w:val="00526428"/>
    <w:rsid w:val="00534FEE"/>
    <w:rsid w:val="00806F94"/>
    <w:rsid w:val="00AB75BD"/>
    <w:rsid w:val="00B32F9F"/>
    <w:rsid w:val="00BF28FF"/>
    <w:rsid w:val="00E7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3833A"/>
  <w15:chartTrackingRefBased/>
  <w15:docId w15:val="{7EEC856E-D14B-4FDE-A0FD-0CD96B9DA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878</Characters>
  <Application>Microsoft Office Word</Application>
  <DocSecurity>0</DocSecurity>
  <Lines>7</Lines>
  <Paragraphs>2</Paragraphs>
  <ScaleCrop>false</ScaleCrop>
  <Company/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aumpawan kongkhao</cp:lastModifiedBy>
  <cp:revision>3</cp:revision>
  <dcterms:created xsi:type="dcterms:W3CDTF">2024-03-13T12:19:00Z</dcterms:created>
  <dcterms:modified xsi:type="dcterms:W3CDTF">2024-03-18T10:41:00Z</dcterms:modified>
</cp:coreProperties>
</file>